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ED1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91125" cy="7410450"/>
            <wp:effectExtent l="0" t="0" r="9525" b="0"/>
            <wp:docPr id="1" name="图片 1" descr="2ddf731cbf2442931f491657a0ee8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df731cbf2442931f491657a0ee86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5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2025-11-11T01:38:45Z</dcterms:created>
  <dc:creator>Administrator</dc:creator>
  <cp:lastModifiedBy>*</cp:lastModifiedBy>
  <dcterms:modified xsi:type="dcterms:W3CDTF">2025-11-11T01:38:57Z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eyJoZGlkIjoiYjA4NjQ3YzcwN2Q1M2FlZTg2MDg3ZGI5MGQ5ZmVkZDYiLCJ1c2VySWQiOiI3NTE2NjU3NDcifQ==</vt:lpwstr>
  </property>
  <property fmtid="{D5CDD505-2E9C-101B-9397-08002B2CF9AE}" pid="4" name="ICV">
    <vt:lpwstr>B981C278C21C4CCC8205905D939A025E_12</vt:lpwstr>
  </property>
</Properties>
</file>